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FB" w:rsidRDefault="000359FB" w:rsidP="00D453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412">
        <w:rPr>
          <w:rFonts w:ascii="Times New Roman" w:hAnsi="Times New Roman" w:cs="Times New Roman"/>
          <w:sz w:val="28"/>
          <w:szCs w:val="28"/>
        </w:rPr>
        <w:t>Заявка</w:t>
      </w:r>
      <w:r w:rsidR="00D4530B">
        <w:rPr>
          <w:rFonts w:ascii="Times New Roman" w:hAnsi="Times New Roman" w:cs="Times New Roman"/>
          <w:sz w:val="28"/>
          <w:szCs w:val="28"/>
        </w:rPr>
        <w:t xml:space="preserve"> ЭИСИ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530B">
        <w:rPr>
          <w:rFonts w:ascii="Times New Roman" w:hAnsi="Times New Roman" w:cs="Times New Roman"/>
          <w:i/>
          <w:sz w:val="28"/>
          <w:szCs w:val="28"/>
        </w:rPr>
        <w:t xml:space="preserve">Предусмотрено </w:t>
      </w:r>
      <w:r w:rsidRPr="00D4530B">
        <w:rPr>
          <w:rFonts w:ascii="Times New Roman" w:hAnsi="Times New Roman" w:cs="Times New Roman"/>
          <w:b/>
          <w:i/>
          <w:sz w:val="28"/>
          <w:szCs w:val="28"/>
        </w:rPr>
        <w:t>поддержка проектов под руководством молодых ученых</w:t>
      </w:r>
      <w:proofErr w:type="gramStart"/>
      <w:r w:rsidRPr="00D4530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453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4530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4530B">
        <w:rPr>
          <w:rFonts w:ascii="Times New Roman" w:hAnsi="Times New Roman" w:cs="Times New Roman"/>
          <w:i/>
          <w:sz w:val="28"/>
          <w:szCs w:val="28"/>
        </w:rPr>
        <w:t xml:space="preserve">о 39 лет включительно. Исполнители проекта </w:t>
      </w:r>
      <w:r w:rsidR="00F87E45">
        <w:rPr>
          <w:rFonts w:ascii="Times New Roman" w:hAnsi="Times New Roman" w:cs="Times New Roman"/>
          <w:i/>
          <w:sz w:val="28"/>
          <w:szCs w:val="28"/>
        </w:rPr>
        <w:t>-</w:t>
      </w:r>
      <w:bookmarkStart w:id="0" w:name="_GoBack"/>
      <w:bookmarkEnd w:id="0"/>
      <w:r w:rsidRPr="00D4530B">
        <w:rPr>
          <w:rFonts w:ascii="Times New Roman" w:hAnsi="Times New Roman" w:cs="Times New Roman"/>
          <w:i/>
          <w:sz w:val="28"/>
          <w:szCs w:val="28"/>
        </w:rPr>
        <w:t xml:space="preserve"> 100% молодые исследователи в возрасте до 39 лет.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530B">
        <w:rPr>
          <w:rFonts w:ascii="Times New Roman" w:hAnsi="Times New Roman" w:cs="Times New Roman"/>
          <w:i/>
          <w:sz w:val="28"/>
          <w:szCs w:val="28"/>
        </w:rPr>
        <w:t xml:space="preserve">Финансирование проекта от 1,5 до 2,5 </w:t>
      </w:r>
      <w:proofErr w:type="gramStart"/>
      <w:r w:rsidRPr="00D4530B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D4530B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530B">
        <w:rPr>
          <w:rFonts w:ascii="Times New Roman" w:hAnsi="Times New Roman" w:cs="Times New Roman"/>
          <w:i/>
          <w:sz w:val="28"/>
          <w:szCs w:val="28"/>
        </w:rPr>
        <w:t>Продолжительного каждого проекта: 8 месяцев (до конца 2025 года).</w:t>
      </w:r>
    </w:p>
    <w:p w:rsidR="006141F0" w:rsidRDefault="006141F0" w:rsidP="00614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77F">
        <w:rPr>
          <w:rFonts w:ascii="Times New Roman" w:hAnsi="Times New Roman" w:cs="Times New Roman"/>
          <w:b/>
          <w:i/>
          <w:sz w:val="28"/>
          <w:szCs w:val="28"/>
        </w:rPr>
        <w:t xml:space="preserve">Описание проекта </w:t>
      </w:r>
    </w:p>
    <w:p w:rsidR="006141F0" w:rsidRDefault="006141F0" w:rsidP="006141F0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Наименование темы проекта 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0B">
        <w:rPr>
          <w:rFonts w:ascii="Times New Roman" w:hAnsi="Times New Roman" w:cs="Times New Roman"/>
          <w:sz w:val="24"/>
          <w:szCs w:val="24"/>
        </w:rPr>
        <w:t>Перечень тем конкурсов научных проектов — 2025</w:t>
      </w:r>
      <w:r>
        <w:rPr>
          <w:rFonts w:ascii="Times New Roman" w:hAnsi="Times New Roman" w:cs="Times New Roman"/>
          <w:sz w:val="24"/>
          <w:szCs w:val="24"/>
        </w:rPr>
        <w:t xml:space="preserve"> (выбрать одно направление)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>1. Цивилизационная идентичность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1.1. Россия как цивилизация. Концептуальное обоснование развития России как государства-цивилизации. Историко-политические, пространственно-территориальные, социокультурные, социально-экономические особенности российской цивилизации. Российская цивилизация в системе мировых цивилизаций: общее и особенное. Россия и Запад. Россия и Восток. 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1.2. Духовная составляющая российской цивилизации: религиозный код цивилизации России. Специфика русского православия как основания цивилизационной самобытности России в религиоведческой, культурологической, социологической и иных </w:t>
      </w:r>
      <w:proofErr w:type="spell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перспективах</w:t>
      </w:r>
      <w:proofErr w:type="gram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.П</w:t>
      </w:r>
      <w:proofErr w:type="gram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сихологические</w:t>
      </w:r>
      <w:proofErr w:type="spell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 особенности российского человека.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1.3. Политическая составляющая российской цивилизации. Феномен российской </w:t>
      </w:r>
      <w:proofErr w:type="spell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державности</w:t>
      </w:r>
      <w:proofErr w:type="spell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. Государственно-правовая и политической структура российского государства-цивилизации. Российская государственность: исторические и политико-культурные аспекты. Единоначалие. Сакрализация и персонификация власти.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1.4. Коллективистские установки российского общества. Ядро суверенного мировоззрения российского общества как </w:t>
      </w:r>
      <w:proofErr w:type="spell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трансисторического</w:t>
      </w:r>
      <w:proofErr w:type="spell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 субъекта. Смысловые и инструментально-технологические аспекты сохранения и укрепления цивилизационной самобытности и идентичности единого российского народа.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2. Современные технологии социально-политических коммуникаций  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>2.1. Исследование понимания, проявления и продвижения ценности патриотизма в новых медиа и социальных сетях. Анализ влияния новых медиа и социальных сетей на формирование и трансформацию общественных представлений о патриотизме. Изучение механизма, алгоритмов и рекомендательных систем в продвижении патриотических нарративов. Репрезентация ценности патриотизма в социальных сетях среди молодежной аудитории.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>2.2. Ценности гражданской активности и служения: формирование, продвижение и репрезентация в новых медиа и социальных сетях. Возможности использования инструментов и механизмов социальных сетей для повышения вовлеченности граждан в социально значимые инициативы и проекты. Использование потенциала социальных сетей по созданию и продвижению положительных образов и примеров служения и гражданской активности.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2.3. Проблемы обучения русскоязычных языковых моделей для производства контента, основанного на патриотизме и традиционных духовно-нравственных ценностях. Возможности и ограничения использования русскоязычных языковых моделей для производства патриотического контента. Современные методы и алгоритмы обучения языковых моделей. Влияние контента, созданного языковыми моделями, на психологическое восприятие патриотизма у разных групп населения. Направления развития русскоязычных языковых моделей для производства патриотического контента.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>2.4. Формирование и репрезентация общероссийской гражданской идентичности и ценности патриотизма через новые коммуникативные технологии. Понятие общероссийской гражданской идентичности и ее роль в укреплении единства страны в контексте использования новых коммуникативных технологий. Анализ негативных и позитивных аспектов репрезентации ценности патриотизма в сети «Интернет». Роль новых коммуникативных технологий в патриотическом воспитании молодежи: исследование использования цифровых медиа для популяризации ценностей патриотизма и исторической памяти. Потенциал использования новых медиа для формирования гражданского самосознания и патриотических ориентаций молодежи.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>3. Традиционные российские духовно-нравственные ценности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3.1. Цивилизационный код России: методология разработки и структурные элементы. Традиционные ценности как аксиологические основания российского цивилизационного кода и их восприятие в российском обществе. 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3.2. Цивилизационный выбор России в пространстве аксиологических координат: идеализм, коллективизм, моральная нормативность, независимое развитие, позитивная свобода. 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3.3. Цивилизационные императивы как ядро российского цивилизационного кода: духовность, правда, патриотизм, воля, </w:t>
      </w:r>
      <w:proofErr w:type="gram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МЫ-мировоззрение</w:t>
      </w:r>
      <w:proofErr w:type="gram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3.4. </w:t>
      </w:r>
      <w:proofErr w:type="gram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Константы российской цивилизации: служение, человеколюбие, жертвенность, героизм, честность, справедливость, совесть, </w:t>
      </w:r>
      <w:proofErr w:type="spell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командность</w:t>
      </w:r>
      <w:proofErr w:type="spell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, семейность, </w:t>
      </w:r>
      <w:proofErr w:type="spell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полифоничность</w:t>
      </w:r>
      <w:proofErr w:type="spell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, суверенность, мессианство, единоначалие, созидание, стойкость, </w:t>
      </w:r>
      <w:proofErr w:type="spell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мобилизационность</w:t>
      </w:r>
      <w:proofErr w:type="spell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>4. Образ будущего России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4.1. Сценарии развития России в будущем. Ожидаемые / наиболее вероятностные сценарии развития страны в краткосрочной и долгосрочной перспективе. Теоретико-методологические и инструментально-технологические возможности предикативной аналитики, прогнозирования и моделирования образа будущего. Личные, семейные, карьерные и иные траектории развития российской молодежи. 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4.2. Образ идеального будущего России. Политические, экономические, технологические, социальные, культурные и другие характеристики России будущего в представлениях современных россиян. Исследования образов российской власти, политических институтов и лидеров, определение доминирующих мотивов политического поведения граждан. Футурологические аспекты проектирования будущего в современной массовой культуре, медиа, литературе, кино, играх. </w:t>
      </w:r>
    </w:p>
    <w:p w:rsidR="00D4530B" w:rsidRP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4.3. Россия в международной повестке. Национальные цели развития России и способы их достижения в условиях глобальных вызовов современности. Роль России в обеспечении справедливого многополярного миропорядка. Формирование коммуникационных стратегий и эффективных моделей взаимодействия с целевыми аудиториями зарубежных стран (от элит до гражданских сообществ). </w:t>
      </w:r>
    </w:p>
    <w:p w:rsidR="00D4530B" w:rsidRDefault="00D4530B" w:rsidP="00D45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0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4.4. Будущее России в контексте технологического развития. Научно-технический потенциал страны, формирование инновационной среды: от образования до внедрения; формирование новых моделей самореализации российской молодежи в </w:t>
      </w:r>
      <w:proofErr w:type="spell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техносфере</w:t>
      </w:r>
      <w:proofErr w:type="spell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 xml:space="preserve">, развитие пояса инновационных и исследовательских структур в российских вузах, </w:t>
      </w:r>
      <w:proofErr w:type="spellStart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цифровизация</w:t>
      </w:r>
      <w:proofErr w:type="spellEnd"/>
      <w:r w:rsidRPr="00D4530B">
        <w:rPr>
          <w:rFonts w:ascii="Times New Roman" w:hAnsi="Times New Roman" w:cs="Times New Roman"/>
          <w:sz w:val="24"/>
          <w:szCs w:val="24"/>
          <w:highlight w:val="yellow"/>
        </w:rPr>
        <w:t>, новые производственные продукты и услуги.</w:t>
      </w:r>
    </w:p>
    <w:p w:rsidR="006141F0" w:rsidRPr="00E3577F" w:rsidRDefault="006141F0" w:rsidP="006141F0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Аннотация</w:t>
      </w:r>
    </w:p>
    <w:p w:rsidR="000816F8" w:rsidRDefault="000816F8" w:rsidP="000816F8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Ключевые слова (от 5 до 10 слов)</w:t>
      </w:r>
    </w:p>
    <w:p w:rsidR="00D4530B" w:rsidRPr="00E3577F" w:rsidRDefault="00D4530B" w:rsidP="00D4530B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Коды тематических рубрик Государственного рубрикатора научно-технической информации (далее - ГРНТИ) </w:t>
      </w:r>
    </w:p>
    <w:p w:rsidR="00D4530B" w:rsidRDefault="00D4530B" w:rsidP="000816F8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Коды международной классификации отраслей науки и технологий, разработанной Организацией экономического сотрудничества и развития (ОЭСР) (FOS, 2007)</w:t>
      </w:r>
    </w:p>
    <w:p w:rsidR="00D4530B" w:rsidRPr="00E3577F" w:rsidRDefault="00D4530B" w:rsidP="00D4530B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Обоснование междисциплинарного подхода (в случае указания разных кодов международной классификации первого уровня ГРНТИ/OECD)  </w:t>
      </w:r>
    </w:p>
    <w:p w:rsidR="00D46731" w:rsidRPr="00E3577F" w:rsidRDefault="00D46731" w:rsidP="00D46731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Соответствие научной темы приоритетным направлениям Стратегии научно-технологического развития Российской Федерации (далее - СНТР)</w:t>
      </w:r>
    </w:p>
    <w:p w:rsidR="00D46731" w:rsidRPr="00E3577F" w:rsidRDefault="00D46731" w:rsidP="00D46731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Обоснование межотраслевого подхода (в случае указания нескольких направлений приоритетов)  </w:t>
      </w:r>
    </w:p>
    <w:p w:rsidR="006141F0" w:rsidRDefault="000816F8" w:rsidP="006141F0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Цель</w:t>
      </w:r>
    </w:p>
    <w:p w:rsidR="00D46731" w:rsidRPr="00E3577F" w:rsidRDefault="00D46731" w:rsidP="00D46731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31">
        <w:rPr>
          <w:rFonts w:ascii="Times New Roman" w:hAnsi="Times New Roman" w:cs="Times New Roman"/>
          <w:sz w:val="24"/>
          <w:szCs w:val="24"/>
        </w:rPr>
        <w:t>Актуальность пр</w:t>
      </w:r>
      <w:r>
        <w:rPr>
          <w:rFonts w:ascii="Times New Roman" w:hAnsi="Times New Roman" w:cs="Times New Roman"/>
          <w:sz w:val="24"/>
          <w:szCs w:val="24"/>
        </w:rPr>
        <w:t>облемы, предлагаемой к решению</w:t>
      </w:r>
    </w:p>
    <w:p w:rsidR="006141F0" w:rsidRDefault="006141F0" w:rsidP="006141F0">
      <w:pPr>
        <w:pStyle w:val="a6"/>
        <w:numPr>
          <w:ilvl w:val="0"/>
          <w:numId w:val="5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Описание задач </w:t>
      </w:r>
    </w:p>
    <w:p w:rsidR="00D46731" w:rsidRDefault="00D46731" w:rsidP="00D46731">
      <w:pPr>
        <w:pStyle w:val="a6"/>
        <w:numPr>
          <w:ilvl w:val="0"/>
          <w:numId w:val="5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D46731">
        <w:rPr>
          <w:rFonts w:ascii="Times New Roman" w:hAnsi="Times New Roman" w:cs="Times New Roman"/>
          <w:sz w:val="24"/>
          <w:szCs w:val="24"/>
        </w:rPr>
        <w:t>Предполагаемые (ожидаемые) результаты и их возможная практиче</w:t>
      </w:r>
      <w:r>
        <w:rPr>
          <w:rFonts w:ascii="Times New Roman" w:hAnsi="Times New Roman" w:cs="Times New Roman"/>
          <w:sz w:val="24"/>
          <w:szCs w:val="24"/>
        </w:rPr>
        <w:t xml:space="preserve">ская значимость (применимость) </w:t>
      </w:r>
    </w:p>
    <w:p w:rsidR="00D46731" w:rsidRPr="00E3577F" w:rsidRDefault="00D46731" w:rsidP="00D46731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Научное и научно - техническое сотрудничество, в том числе международное</w:t>
      </w:r>
    </w:p>
    <w:p w:rsidR="00D46731" w:rsidRPr="00E3577F" w:rsidRDefault="00D46731" w:rsidP="00D467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77F">
        <w:rPr>
          <w:rFonts w:ascii="Times New Roman" w:hAnsi="Times New Roman" w:cs="Times New Roman"/>
          <w:b/>
          <w:i/>
          <w:sz w:val="28"/>
          <w:szCs w:val="28"/>
        </w:rPr>
        <w:t>Научные результаты исследования</w:t>
      </w:r>
    </w:p>
    <w:p w:rsidR="00D46731" w:rsidRDefault="00D46731" w:rsidP="00D4673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результат</w:t>
      </w:r>
    </w:p>
    <w:p w:rsidR="00D46731" w:rsidRDefault="00D46731" w:rsidP="00D4673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результата</w:t>
      </w:r>
    </w:p>
    <w:p w:rsidR="00D46731" w:rsidRPr="00E3577F" w:rsidRDefault="00D46731" w:rsidP="00D4673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Востребованность со стороны отраслей экономики (указать отрасль, перечень потенциальных организаций с </w:t>
      </w:r>
      <w:r w:rsidRPr="00D46731">
        <w:rPr>
          <w:rFonts w:ascii="Times New Roman" w:hAnsi="Times New Roman" w:cs="Times New Roman"/>
          <w:b/>
          <w:sz w:val="24"/>
          <w:szCs w:val="24"/>
        </w:rPr>
        <w:t>указанием ИНН</w:t>
      </w:r>
      <w:r w:rsidRPr="00E3577F">
        <w:rPr>
          <w:rFonts w:ascii="Times New Roman" w:hAnsi="Times New Roman" w:cs="Times New Roman"/>
          <w:sz w:val="24"/>
          <w:szCs w:val="24"/>
        </w:rPr>
        <w:t>)</w:t>
      </w:r>
    </w:p>
    <w:p w:rsidR="00D46731" w:rsidRPr="00D46731" w:rsidRDefault="00D46731" w:rsidP="00D4673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31">
        <w:rPr>
          <w:rFonts w:ascii="Times New Roman" w:hAnsi="Times New Roman" w:cs="Times New Roman"/>
          <w:sz w:val="24"/>
          <w:szCs w:val="24"/>
        </w:rPr>
        <w:t>Уровень готовности технологии для планируемых результатов (выбирается в соответствие с классификатором УГ</w:t>
      </w:r>
      <w:proofErr w:type="gramStart"/>
      <w:r w:rsidRPr="00D4673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46731">
        <w:rPr>
          <w:rFonts w:ascii="Times New Roman" w:hAnsi="Times New Roman" w:cs="Times New Roman"/>
          <w:sz w:val="24"/>
          <w:szCs w:val="24"/>
        </w:rPr>
        <w:t xml:space="preserve"> по одному значению из каждого столбца) </w:t>
      </w:r>
    </w:p>
    <w:p w:rsidR="006141F0" w:rsidRPr="00E3577F" w:rsidRDefault="006141F0" w:rsidP="00614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77F">
        <w:rPr>
          <w:rFonts w:ascii="Times New Roman" w:hAnsi="Times New Roman" w:cs="Times New Roman"/>
          <w:b/>
          <w:i/>
          <w:sz w:val="28"/>
          <w:szCs w:val="28"/>
        </w:rPr>
        <w:t>Исполнители проекта</w:t>
      </w:r>
    </w:p>
    <w:p w:rsidR="006141F0" w:rsidRDefault="006141F0" w:rsidP="006141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заполняется в </w:t>
      </w:r>
      <w:r w:rsidRPr="00D46731">
        <w:rPr>
          <w:rFonts w:ascii="Times New Roman" w:hAnsi="Times New Roman" w:cs="Times New Roman"/>
          <w:b/>
          <w:i/>
          <w:sz w:val="24"/>
          <w:szCs w:val="24"/>
        </w:rPr>
        <w:t xml:space="preserve">таблице </w:t>
      </w:r>
      <w:r w:rsidRPr="00D46731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 w:rsidRPr="00D46731">
        <w:rPr>
          <w:rFonts w:ascii="Times New Roman" w:hAnsi="Times New Roman" w:cs="Times New Roman"/>
          <w:b/>
          <w:i/>
          <w:sz w:val="24"/>
          <w:szCs w:val="24"/>
        </w:rPr>
        <w:t xml:space="preserve"> Авторы</w:t>
      </w:r>
    </w:p>
    <w:p w:rsidR="00D46731" w:rsidRPr="00E3577F" w:rsidRDefault="00D46731" w:rsidP="00614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F0" w:rsidRPr="00E3577F" w:rsidRDefault="00005DC2" w:rsidP="00614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77F">
        <w:rPr>
          <w:rFonts w:ascii="Times New Roman" w:hAnsi="Times New Roman" w:cs="Times New Roman"/>
          <w:b/>
          <w:i/>
          <w:sz w:val="28"/>
          <w:szCs w:val="28"/>
        </w:rPr>
        <w:t>Планируемые показатели</w:t>
      </w:r>
    </w:p>
    <w:tbl>
      <w:tblPr>
        <w:tblW w:w="941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46"/>
        <w:gridCol w:w="2152"/>
        <w:gridCol w:w="1417"/>
      </w:tblGrid>
      <w:tr w:rsidR="00D46731" w:rsidRPr="00E3577F" w:rsidTr="004C6DED">
        <w:trPr>
          <w:gridAfter w:val="2"/>
          <w:wAfter w:w="3569" w:type="dxa"/>
          <w:trHeight w:val="377"/>
          <w:jc w:val="center"/>
        </w:trPr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46731" w:rsidRPr="00E3577F" w:rsidTr="004C6DED">
        <w:trPr>
          <w:trHeight w:val="319"/>
          <w:jc w:val="center"/>
        </w:trPr>
        <w:tc>
          <w:tcPr>
            <w:tcW w:w="5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60" w:after="60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D307AB">
            <w:pPr>
              <w:spacing w:before="60" w:after="60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D4673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(типа </w:t>
            </w:r>
            <w:proofErr w:type="spellStart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) в научных журналах, индексируемых в международных базах научного цитирования (</w:t>
            </w:r>
            <w:proofErr w:type="spellStart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46731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60" w:after="60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307AB" w:rsidP="005E5128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D307AB">
              <w:rPr>
                <w:rFonts w:ascii="Times New Roman" w:hAnsi="Times New Roman" w:cs="Times New Roman"/>
                <w:sz w:val="24"/>
                <w:szCs w:val="24"/>
              </w:rPr>
              <w:t xml:space="preserve">из них в научных журналах первого и второго квартилей, (квартиль журнала определяется по </w:t>
            </w:r>
            <w:r w:rsidRPr="00D30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квартилю наивысшей из имеющихся тематик журнала по данным на момент представления таблицы) *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60" w:after="60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5E5128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Рецензируемые доклады в основной программе конференций по тематической области </w:t>
            </w:r>
            <w:proofErr w:type="spellStart"/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4C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C6DE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proofErr w:type="gramStart"/>
            <w:r w:rsidRPr="004C6D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C6DED">
              <w:rPr>
                <w:rFonts w:ascii="Times New Roman" w:hAnsi="Times New Roman" w:cs="Times New Roman"/>
                <w:sz w:val="24"/>
                <w:szCs w:val="24"/>
              </w:rPr>
              <w:t xml:space="preserve"> и А* по рейтингу CORE, опубликованные в сборниках конференций или зарубежных журналах *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60" w:after="60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507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5E5128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Прочие публикации в научных журналах, входящих в ядро РИНЦ *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5E51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 xml:space="preserve">Прочие публикации (препринты и другие) в общепризнанных международных </w:t>
            </w:r>
            <w:proofErr w:type="spellStart"/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репозиториях</w:t>
            </w:r>
            <w:proofErr w:type="spellEnd"/>
            <w:r w:rsidRPr="004C6DED">
              <w:rPr>
                <w:rFonts w:ascii="Times New Roman" w:hAnsi="Times New Roman" w:cs="Times New Roman"/>
                <w:sz w:val="24"/>
                <w:szCs w:val="24"/>
              </w:rPr>
              <w:t xml:space="preserve"> по отраслям науки (SS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arXiv.org и другие)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5E51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Доклады на ведущих международных научных (научно—практических) конференциях в Российской Федерации и за рубежом *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5E5128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Рецензируемые монографии (при наличии ISBN), рецензируемые энциклопедии (при наличии ISBN) *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5E5128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Главы в рецензируемых монографиях (при наличии ISBN), статьи в рецензируемых энциклопедиях (при наличии ISBN) *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6959D6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в интересах (по заказам) органов государственной власти *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A058E9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Число поданных заявок на получение патента или регистрацию результата интеллектуальной деятельности (РИД) *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31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4C6DED" w:rsidP="00A058E9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Доля исследователей в возрасте до 39 лет в численности основных исполнителей темы *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731" w:rsidRPr="00E3577F" w:rsidRDefault="00D46731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31" w:rsidRPr="00E3577F" w:rsidRDefault="00D46731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ED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DED" w:rsidRPr="00E3577F" w:rsidRDefault="004C6DED" w:rsidP="00A058E9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исследователей в возрасте до 39 лет *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DED" w:rsidRPr="00E3577F" w:rsidRDefault="004C6DED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DED" w:rsidRPr="00E3577F" w:rsidRDefault="004C6DED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ED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DED" w:rsidRPr="00E3577F" w:rsidRDefault="004C6DED" w:rsidP="00A058E9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Защищённые кандидатские диссертации по теме исследования *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DED" w:rsidRPr="00E3577F" w:rsidRDefault="004C6DED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DED" w:rsidRPr="00E3577F" w:rsidRDefault="004C6DED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ED" w:rsidRPr="00E3577F" w:rsidTr="004C6DED">
        <w:trPr>
          <w:trHeight w:val="255"/>
          <w:jc w:val="center"/>
        </w:trPr>
        <w:tc>
          <w:tcPr>
            <w:tcW w:w="5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DED" w:rsidRPr="00E3577F" w:rsidRDefault="004C6DED" w:rsidP="00A058E9">
            <w:pPr>
              <w:spacing w:before="60" w:after="60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ED">
              <w:rPr>
                <w:rFonts w:ascii="Times New Roman" w:hAnsi="Times New Roman" w:cs="Times New Roman"/>
                <w:sz w:val="24"/>
                <w:szCs w:val="24"/>
              </w:rPr>
              <w:t>Защищённые докторские диссертации по теме исследования *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DED" w:rsidRPr="00E3577F" w:rsidRDefault="004C6DED" w:rsidP="005E51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DED" w:rsidRPr="00E3577F" w:rsidRDefault="004C6DED" w:rsidP="005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1F0" w:rsidRPr="00E3577F" w:rsidRDefault="006141F0" w:rsidP="00614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359FB" w:rsidRPr="00E3577F" w:rsidRDefault="000359FB" w:rsidP="000359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359FB" w:rsidRPr="00E35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59FB" w:rsidRPr="00E3577F" w:rsidRDefault="00005DC2" w:rsidP="000359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77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Квалификация и опыт работы коллектива за 2020-2024 </w:t>
      </w:r>
      <w:proofErr w:type="spellStart"/>
      <w:proofErr w:type="gramStart"/>
      <w:r w:rsidRPr="00E3577F">
        <w:rPr>
          <w:rFonts w:ascii="Times New Roman" w:hAnsi="Times New Roman" w:cs="Times New Roman"/>
          <w:b/>
          <w:i/>
          <w:sz w:val="28"/>
          <w:szCs w:val="28"/>
        </w:rPr>
        <w:t>гг</w:t>
      </w:r>
      <w:proofErr w:type="spellEnd"/>
      <w:proofErr w:type="gramEnd"/>
    </w:p>
    <w:p w:rsidR="000359FB" w:rsidRPr="00E3577F" w:rsidRDefault="000359FB" w:rsidP="00005DC2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Приводятся основные результаты НИР тематике </w:t>
      </w:r>
      <w:proofErr w:type="gramStart"/>
      <w:r w:rsidRPr="00E3577F">
        <w:rPr>
          <w:rFonts w:ascii="Times New Roman" w:hAnsi="Times New Roman" w:cs="Times New Roman"/>
          <w:sz w:val="24"/>
          <w:szCs w:val="24"/>
        </w:rPr>
        <w:t>исследований</w:t>
      </w:r>
      <w:proofErr w:type="gramEnd"/>
      <w:r w:rsidRPr="00E3577F">
        <w:rPr>
          <w:rFonts w:ascii="Times New Roman" w:hAnsi="Times New Roman" w:cs="Times New Roman"/>
          <w:sz w:val="24"/>
          <w:szCs w:val="24"/>
        </w:rPr>
        <w:t xml:space="preserve"> в которых участвовал коллектив.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3757"/>
        <w:gridCol w:w="4678"/>
        <w:gridCol w:w="3969"/>
      </w:tblGrid>
      <w:tr w:rsidR="00E3577F" w:rsidRPr="00E3577F" w:rsidTr="000A4D34">
        <w:trPr>
          <w:trHeight w:val="716"/>
        </w:trPr>
        <w:tc>
          <w:tcPr>
            <w:tcW w:w="2163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7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gramEnd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 xml:space="preserve"> НИР</w:t>
            </w:r>
          </w:p>
        </w:tc>
        <w:tc>
          <w:tcPr>
            <w:tcW w:w="4678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финансирования</w:t>
            </w:r>
          </w:p>
        </w:tc>
        <w:tc>
          <w:tcPr>
            <w:tcW w:w="3969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Научные и практические результаты, их внедрение</w:t>
            </w:r>
          </w:p>
        </w:tc>
      </w:tr>
      <w:tr w:rsidR="00E3577F" w:rsidRPr="00E3577F" w:rsidTr="000A4D34">
        <w:tc>
          <w:tcPr>
            <w:tcW w:w="2163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9FB" w:rsidRPr="00E3577F" w:rsidRDefault="000359FB" w:rsidP="00005DC2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Количество защищенных диссертаций на соискание ученой степени кандидата и доктора наук.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5140"/>
        <w:gridCol w:w="3544"/>
        <w:gridCol w:w="2126"/>
        <w:gridCol w:w="1843"/>
      </w:tblGrid>
      <w:tr w:rsidR="00E3577F" w:rsidRPr="00E3577F" w:rsidTr="000A4D34">
        <w:tc>
          <w:tcPr>
            <w:tcW w:w="191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40" w:type="dxa"/>
          </w:tcPr>
          <w:p w:rsidR="000359FB" w:rsidRPr="00E3577F" w:rsidRDefault="000359FB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Интернет-номер / Регистрационный номер</w:t>
            </w:r>
          </w:p>
        </w:tc>
        <w:tc>
          <w:tcPr>
            <w:tcW w:w="3544" w:type="dxa"/>
          </w:tcPr>
          <w:p w:rsidR="000359FB" w:rsidRPr="00E3577F" w:rsidRDefault="000359FB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359FB" w:rsidRPr="00E3577F" w:rsidRDefault="000359FB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843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E3577F" w:rsidRPr="00E3577F" w:rsidTr="000A4D34">
        <w:tc>
          <w:tcPr>
            <w:tcW w:w="191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989" w:rsidRPr="00E3577F" w:rsidRDefault="000359FB" w:rsidP="00005DC2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Публи</w:t>
      </w:r>
      <w:r w:rsidR="00005DC2" w:rsidRPr="00E3577F">
        <w:rPr>
          <w:rFonts w:ascii="Times New Roman" w:hAnsi="Times New Roman" w:cs="Times New Roman"/>
          <w:sz w:val="24"/>
          <w:szCs w:val="24"/>
        </w:rPr>
        <w:t xml:space="preserve">кации в рецензируемых журналах заполняется </w:t>
      </w:r>
      <w:r w:rsidR="00005DC2" w:rsidRPr="008E329B">
        <w:rPr>
          <w:rFonts w:ascii="Times New Roman" w:hAnsi="Times New Roman" w:cs="Times New Roman"/>
          <w:b/>
          <w:sz w:val="24"/>
          <w:szCs w:val="24"/>
        </w:rPr>
        <w:t xml:space="preserve">в таблице </w:t>
      </w:r>
      <w:proofErr w:type="spellStart"/>
      <w:r w:rsidR="00005DC2" w:rsidRPr="008E329B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="00005DC2" w:rsidRPr="008E329B">
        <w:rPr>
          <w:rFonts w:ascii="Times New Roman" w:hAnsi="Times New Roman" w:cs="Times New Roman"/>
          <w:b/>
          <w:sz w:val="24"/>
          <w:szCs w:val="24"/>
        </w:rPr>
        <w:t xml:space="preserve"> Публикации</w:t>
      </w:r>
    </w:p>
    <w:p w:rsidR="00840989" w:rsidRPr="008E329B" w:rsidRDefault="000359FB" w:rsidP="00005DC2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Доклады по тематике научного исследования на российских и международных научных (научно-технических) семинарах и конференциях</w:t>
      </w:r>
      <w:r w:rsidR="00005DC2" w:rsidRPr="00E3577F">
        <w:t xml:space="preserve"> </w:t>
      </w:r>
      <w:r w:rsidR="00005DC2" w:rsidRPr="00E3577F">
        <w:rPr>
          <w:rFonts w:ascii="Times New Roman" w:hAnsi="Times New Roman" w:cs="Times New Roman"/>
          <w:sz w:val="24"/>
          <w:szCs w:val="24"/>
        </w:rPr>
        <w:t xml:space="preserve">заполняется в </w:t>
      </w:r>
      <w:r w:rsidR="00005DC2" w:rsidRPr="008E329B">
        <w:rPr>
          <w:rFonts w:ascii="Times New Roman" w:hAnsi="Times New Roman" w:cs="Times New Roman"/>
          <w:b/>
          <w:sz w:val="24"/>
          <w:szCs w:val="24"/>
        </w:rPr>
        <w:t xml:space="preserve">таблице </w:t>
      </w:r>
      <w:proofErr w:type="spellStart"/>
      <w:r w:rsidR="00005DC2" w:rsidRPr="008E329B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="00005DC2" w:rsidRPr="008E329B">
        <w:rPr>
          <w:rFonts w:ascii="Times New Roman" w:hAnsi="Times New Roman" w:cs="Times New Roman"/>
          <w:b/>
          <w:sz w:val="24"/>
          <w:szCs w:val="24"/>
        </w:rPr>
        <w:t xml:space="preserve"> Доклады</w:t>
      </w:r>
    </w:p>
    <w:p w:rsidR="008E329B" w:rsidRPr="008E329B" w:rsidRDefault="008E329B" w:rsidP="008E329B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29B">
        <w:rPr>
          <w:rFonts w:ascii="Times New Roman" w:hAnsi="Times New Roman" w:cs="Times New Roman"/>
          <w:sz w:val="24"/>
          <w:szCs w:val="24"/>
        </w:rPr>
        <w:t>Рецензируемые издания книжного формата (монографии</w:t>
      </w:r>
      <w:proofErr w:type="gramStart"/>
      <w:r w:rsidRPr="008E329B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8E329B">
        <w:rPr>
          <w:rFonts w:ascii="Times New Roman" w:hAnsi="Times New Roman" w:cs="Times New Roman"/>
          <w:sz w:val="24"/>
          <w:szCs w:val="24"/>
        </w:rPr>
        <w:t>аполняется</w:t>
      </w:r>
      <w:r w:rsidRPr="008E329B">
        <w:rPr>
          <w:rFonts w:ascii="Times New Roman" w:hAnsi="Times New Roman" w:cs="Times New Roman"/>
          <w:b/>
          <w:sz w:val="24"/>
          <w:szCs w:val="24"/>
        </w:rPr>
        <w:t xml:space="preserve"> в таблице </w:t>
      </w:r>
      <w:proofErr w:type="spellStart"/>
      <w:r w:rsidRPr="008E329B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8E329B">
        <w:rPr>
          <w:rFonts w:ascii="Times New Roman" w:hAnsi="Times New Roman" w:cs="Times New Roman"/>
          <w:b/>
          <w:sz w:val="24"/>
          <w:szCs w:val="24"/>
        </w:rPr>
        <w:t xml:space="preserve"> Монографии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( с приложением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proofErr w:type="spellEnd"/>
      <w:r w:rsidRPr="008E329B">
        <w:rPr>
          <w:rFonts w:ascii="Times New Roman" w:hAnsi="Times New Roman" w:cs="Times New Roman"/>
          <w:b/>
          <w:sz w:val="24"/>
          <w:szCs w:val="24"/>
        </w:rPr>
        <w:t>)</w:t>
      </w:r>
    </w:p>
    <w:p w:rsidR="000359FB" w:rsidRPr="00E3577F" w:rsidRDefault="000359FB" w:rsidP="00005DC2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005DC2" w:rsidRPr="00E3577F">
        <w:rPr>
          <w:rFonts w:ascii="Times New Roman" w:hAnsi="Times New Roman" w:cs="Times New Roman"/>
          <w:sz w:val="24"/>
          <w:szCs w:val="24"/>
        </w:rPr>
        <w:t>р</w:t>
      </w:r>
      <w:r w:rsidRPr="00E3577F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005DC2" w:rsidRPr="00E3577F">
        <w:rPr>
          <w:rFonts w:ascii="Times New Roman" w:hAnsi="Times New Roman" w:cs="Times New Roman"/>
          <w:sz w:val="24"/>
          <w:szCs w:val="24"/>
        </w:rPr>
        <w:t>и</w:t>
      </w:r>
      <w:r w:rsidRPr="00E3577F">
        <w:rPr>
          <w:rFonts w:ascii="Times New Roman" w:hAnsi="Times New Roman" w:cs="Times New Roman"/>
          <w:sz w:val="24"/>
          <w:szCs w:val="24"/>
        </w:rPr>
        <w:t xml:space="preserve">нтеллектуальной </w:t>
      </w:r>
      <w:r w:rsidR="00005DC2" w:rsidRPr="00E3577F">
        <w:rPr>
          <w:rFonts w:ascii="Times New Roman" w:hAnsi="Times New Roman" w:cs="Times New Roman"/>
          <w:sz w:val="24"/>
          <w:szCs w:val="24"/>
        </w:rPr>
        <w:t>д</w:t>
      </w:r>
      <w:r w:rsidRPr="00E3577F">
        <w:rPr>
          <w:rFonts w:ascii="Times New Roman" w:hAnsi="Times New Roman" w:cs="Times New Roman"/>
          <w:sz w:val="24"/>
          <w:szCs w:val="24"/>
        </w:rPr>
        <w:t>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4843"/>
        <w:gridCol w:w="1715"/>
        <w:gridCol w:w="2693"/>
        <w:gridCol w:w="3544"/>
      </w:tblGrid>
      <w:tr w:rsidR="00E3577F" w:rsidRPr="00E3577F" w:rsidTr="000A4D34">
        <w:tc>
          <w:tcPr>
            <w:tcW w:w="191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3" w:type="dxa"/>
          </w:tcPr>
          <w:p w:rsidR="000359FB" w:rsidRPr="00E3577F" w:rsidRDefault="000359FB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Интернет-номер / Регистрационный номер</w:t>
            </w:r>
          </w:p>
        </w:tc>
        <w:tc>
          <w:tcPr>
            <w:tcW w:w="1715" w:type="dxa"/>
          </w:tcPr>
          <w:p w:rsidR="000359FB" w:rsidRPr="00E3577F" w:rsidRDefault="000359FB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0359FB" w:rsidRPr="00E3577F" w:rsidRDefault="000359FB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Вид РИД</w:t>
            </w:r>
          </w:p>
        </w:tc>
        <w:tc>
          <w:tcPr>
            <w:tcW w:w="354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Дата подачи заявки или выдачи патента, свидетельства</w:t>
            </w:r>
          </w:p>
        </w:tc>
      </w:tr>
      <w:tr w:rsidR="00E3577F" w:rsidRPr="00E3577F" w:rsidTr="000A4D34">
        <w:tc>
          <w:tcPr>
            <w:tcW w:w="191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9FB" w:rsidRPr="00E3577F" w:rsidRDefault="000359FB" w:rsidP="00005DC2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Подготовленные аналитические материалы</w:t>
      </w:r>
      <w:r w:rsidR="00005DC2" w:rsidRPr="00E3577F">
        <w:rPr>
          <w:rFonts w:ascii="Times New Roman" w:hAnsi="Times New Roman" w:cs="Times New Roman"/>
          <w:sz w:val="24"/>
          <w:szCs w:val="24"/>
        </w:rPr>
        <w:t xml:space="preserve"> по заказу органов исполнительной власти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4843"/>
        <w:gridCol w:w="1715"/>
        <w:gridCol w:w="2693"/>
      </w:tblGrid>
      <w:tr w:rsidR="00E3577F" w:rsidRPr="00E3577F" w:rsidTr="000A4D34">
        <w:tc>
          <w:tcPr>
            <w:tcW w:w="191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3" w:type="dxa"/>
          </w:tcPr>
          <w:p w:rsidR="000359FB" w:rsidRPr="00E3577F" w:rsidRDefault="00840989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59FB" w:rsidRPr="00E3577F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1715" w:type="dxa"/>
          </w:tcPr>
          <w:p w:rsidR="000359FB" w:rsidRPr="00E3577F" w:rsidRDefault="000359FB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Год подготовки</w:t>
            </w:r>
          </w:p>
        </w:tc>
        <w:tc>
          <w:tcPr>
            <w:tcW w:w="2693" w:type="dxa"/>
          </w:tcPr>
          <w:p w:rsidR="000359FB" w:rsidRPr="00E3577F" w:rsidRDefault="000359FB" w:rsidP="000A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7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E3577F" w:rsidRPr="00E3577F" w:rsidTr="000A4D34">
        <w:tc>
          <w:tcPr>
            <w:tcW w:w="1914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9FB" w:rsidRPr="00E3577F" w:rsidRDefault="000359FB" w:rsidP="000A4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9FB" w:rsidRPr="00E3577F" w:rsidRDefault="00A058E9" w:rsidP="00A058E9">
      <w:pPr>
        <w:widowControl w:val="0"/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E3577F">
        <w:rPr>
          <w:rFonts w:ascii="Times New Roman" w:hAnsi="Times New Roman" w:cs="Times New Roman"/>
          <w:sz w:val="24"/>
          <w:szCs w:val="24"/>
        </w:rPr>
        <w:t>Научный руководитель НИР ____________________________ (________________)</w:t>
      </w:r>
    </w:p>
    <w:sectPr w:rsidR="000359FB" w:rsidRPr="00E3577F" w:rsidSect="00E35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910"/>
    <w:multiLevelType w:val="hybridMultilevel"/>
    <w:tmpl w:val="AE9C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3623"/>
    <w:multiLevelType w:val="hybridMultilevel"/>
    <w:tmpl w:val="14C6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B0B"/>
    <w:multiLevelType w:val="multilevel"/>
    <w:tmpl w:val="179E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06C41"/>
    <w:multiLevelType w:val="hybridMultilevel"/>
    <w:tmpl w:val="76A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65549"/>
    <w:multiLevelType w:val="hybridMultilevel"/>
    <w:tmpl w:val="56E4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98"/>
    <w:rsid w:val="00005DC2"/>
    <w:rsid w:val="0002223C"/>
    <w:rsid w:val="000359FB"/>
    <w:rsid w:val="000816F8"/>
    <w:rsid w:val="000F2211"/>
    <w:rsid w:val="00107412"/>
    <w:rsid w:val="0017014E"/>
    <w:rsid w:val="0026303B"/>
    <w:rsid w:val="00316FA2"/>
    <w:rsid w:val="003172A4"/>
    <w:rsid w:val="004C6DED"/>
    <w:rsid w:val="005A3C98"/>
    <w:rsid w:val="006141F0"/>
    <w:rsid w:val="006959D6"/>
    <w:rsid w:val="00840989"/>
    <w:rsid w:val="008E329B"/>
    <w:rsid w:val="00A058E9"/>
    <w:rsid w:val="00A55015"/>
    <w:rsid w:val="00CA1446"/>
    <w:rsid w:val="00D307AB"/>
    <w:rsid w:val="00D4530B"/>
    <w:rsid w:val="00D46731"/>
    <w:rsid w:val="00E3577F"/>
    <w:rsid w:val="00F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A3C98"/>
    <w:rPr>
      <w:color w:val="0000FF"/>
      <w:u w:val="single"/>
    </w:rPr>
  </w:style>
  <w:style w:type="character" w:customStyle="1" w:styleId="news-date">
    <w:name w:val="news-date"/>
    <w:basedOn w:val="a0"/>
    <w:rsid w:val="005A3C98"/>
  </w:style>
  <w:style w:type="character" w:customStyle="1" w:styleId="news-sign">
    <w:name w:val="news-sign"/>
    <w:basedOn w:val="a0"/>
    <w:rsid w:val="005A3C98"/>
  </w:style>
  <w:style w:type="paragraph" w:styleId="a4">
    <w:name w:val="Normal (Web)"/>
    <w:basedOn w:val="a"/>
    <w:uiPriority w:val="99"/>
    <w:semiHidden/>
    <w:unhideWhenUsed/>
    <w:rsid w:val="005A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3C98"/>
    <w:rPr>
      <w:b/>
      <w:bCs/>
    </w:rPr>
  </w:style>
  <w:style w:type="paragraph" w:styleId="a6">
    <w:name w:val="List Paragraph"/>
    <w:basedOn w:val="a"/>
    <w:uiPriority w:val="34"/>
    <w:qFormat/>
    <w:rsid w:val="005A3C98"/>
    <w:pPr>
      <w:ind w:left="720"/>
      <w:contextualSpacing/>
    </w:pPr>
  </w:style>
  <w:style w:type="table" w:styleId="a7">
    <w:name w:val="Table Grid"/>
    <w:basedOn w:val="a1"/>
    <w:uiPriority w:val="59"/>
    <w:rsid w:val="0003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40989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40989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A3C98"/>
    <w:rPr>
      <w:color w:val="0000FF"/>
      <w:u w:val="single"/>
    </w:rPr>
  </w:style>
  <w:style w:type="character" w:customStyle="1" w:styleId="news-date">
    <w:name w:val="news-date"/>
    <w:basedOn w:val="a0"/>
    <w:rsid w:val="005A3C98"/>
  </w:style>
  <w:style w:type="character" w:customStyle="1" w:styleId="news-sign">
    <w:name w:val="news-sign"/>
    <w:basedOn w:val="a0"/>
    <w:rsid w:val="005A3C98"/>
  </w:style>
  <w:style w:type="paragraph" w:styleId="a4">
    <w:name w:val="Normal (Web)"/>
    <w:basedOn w:val="a"/>
    <w:uiPriority w:val="99"/>
    <w:semiHidden/>
    <w:unhideWhenUsed/>
    <w:rsid w:val="005A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3C98"/>
    <w:rPr>
      <w:b/>
      <w:bCs/>
    </w:rPr>
  </w:style>
  <w:style w:type="paragraph" w:styleId="a6">
    <w:name w:val="List Paragraph"/>
    <w:basedOn w:val="a"/>
    <w:uiPriority w:val="34"/>
    <w:qFormat/>
    <w:rsid w:val="005A3C98"/>
    <w:pPr>
      <w:ind w:left="720"/>
      <w:contextualSpacing/>
    </w:pPr>
  </w:style>
  <w:style w:type="table" w:styleId="a7">
    <w:name w:val="Table Grid"/>
    <w:basedOn w:val="a1"/>
    <w:uiPriority w:val="59"/>
    <w:rsid w:val="0003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40989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40989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319">
          <w:marLeft w:val="0"/>
          <w:marRight w:val="0"/>
          <w:marTop w:val="0"/>
          <w:marBottom w:val="300"/>
          <w:divBdr>
            <w:top w:val="single" w:sz="6" w:space="11" w:color="auto"/>
            <w:left w:val="single" w:sz="2" w:space="11" w:color="auto"/>
            <w:bottom w:val="single" w:sz="6" w:space="11" w:color="auto"/>
            <w:right w:val="single" w:sz="2" w:space="1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8E91-E15D-478C-9153-7CB05A62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Екатерина Вячеславовна</dc:creator>
  <cp:lastModifiedBy>Воронина Екатерина Вячеславовна</cp:lastModifiedBy>
  <cp:revision>3</cp:revision>
  <dcterms:created xsi:type="dcterms:W3CDTF">2025-02-10T03:30:00Z</dcterms:created>
  <dcterms:modified xsi:type="dcterms:W3CDTF">2025-02-10T03:53:00Z</dcterms:modified>
</cp:coreProperties>
</file>